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72" w:type="pct"/>
        <w:jc w:val="center"/>
        <w:tblCellSpacing w:w="0" w:type="dxa"/>
        <w:tblInd w:w="-120" w:type="dxa"/>
        <w:tblCellMar>
          <w:left w:w="0" w:type="dxa"/>
          <w:right w:w="0" w:type="dxa"/>
        </w:tblCellMar>
        <w:tblLook w:val="04A0" w:firstRow="1" w:lastRow="0" w:firstColumn="1" w:lastColumn="0" w:noHBand="0" w:noVBand="1"/>
      </w:tblPr>
      <w:tblGrid>
        <w:gridCol w:w="8426"/>
      </w:tblGrid>
      <w:tr w:rsidR="0036356F" w:rsidRPr="0036356F" w:rsidTr="0036356F">
        <w:trPr>
          <w:tblCellSpacing w:w="0" w:type="dxa"/>
          <w:jc w:val="center"/>
        </w:trPr>
        <w:tc>
          <w:tcPr>
            <w:tcW w:w="0" w:type="auto"/>
            <w:vAlign w:val="center"/>
            <w:hideMark/>
          </w:tcPr>
          <w:p w:rsidR="0036356F" w:rsidRPr="0036356F" w:rsidRDefault="0036356F" w:rsidP="0036356F">
            <w:pPr>
              <w:widowControl/>
              <w:spacing w:line="528" w:lineRule="auto"/>
              <w:jc w:val="center"/>
              <w:rPr>
                <w:rFonts w:ascii="宋体" w:eastAsia="宋体" w:hAnsi="宋体" w:cs="宋体"/>
                <w:b/>
                <w:bCs/>
                <w:color w:val="000000"/>
                <w:kern w:val="0"/>
                <w:sz w:val="30"/>
                <w:szCs w:val="30"/>
              </w:rPr>
            </w:pPr>
            <w:r w:rsidRPr="0036356F">
              <w:rPr>
                <w:rFonts w:ascii="宋体" w:eastAsia="宋体" w:hAnsi="宋体" w:cs="宋体"/>
                <w:b/>
                <w:bCs/>
                <w:color w:val="000000"/>
                <w:kern w:val="0"/>
                <w:sz w:val="30"/>
                <w:szCs w:val="30"/>
              </w:rPr>
              <w:t>多党合作和民主党派工作</w:t>
            </w:r>
          </w:p>
        </w:tc>
      </w:tr>
      <w:tr w:rsidR="0036356F" w:rsidRPr="0036356F" w:rsidTr="0036356F">
        <w:trPr>
          <w:tblCellSpacing w:w="0" w:type="dxa"/>
          <w:jc w:val="center"/>
        </w:trPr>
        <w:tc>
          <w:tcPr>
            <w:tcW w:w="0" w:type="auto"/>
            <w:vAlign w:val="center"/>
            <w:hideMark/>
          </w:tcPr>
          <w:p w:rsidR="0036356F" w:rsidRPr="0036356F" w:rsidRDefault="0036356F" w:rsidP="0036356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邓小平论统一战线</w:t>
            </w:r>
          </w:p>
        </w:tc>
      </w:tr>
      <w:tr w:rsidR="0036356F" w:rsidRPr="0036356F" w:rsidTr="0036356F">
        <w:trPr>
          <w:tblCellSpacing w:w="0" w:type="dxa"/>
          <w:jc w:val="center"/>
        </w:trPr>
        <w:tc>
          <w:tcPr>
            <w:tcW w:w="0" w:type="auto"/>
            <w:vAlign w:val="center"/>
            <w:hideMark/>
          </w:tcPr>
          <w:p w:rsidR="0036356F" w:rsidRDefault="0036356F" w:rsidP="0036356F">
            <w:pPr>
              <w:widowControl/>
              <w:jc w:val="left"/>
              <w:rPr>
                <w:rFonts w:ascii="宋体" w:eastAsia="宋体" w:hAnsi="宋体" w:cs="宋体" w:hint="eastAsia"/>
                <w:color w:val="000000"/>
                <w:kern w:val="0"/>
                <w:sz w:val="18"/>
                <w:szCs w:val="18"/>
              </w:rPr>
            </w:pPr>
          </w:p>
          <w:p w:rsidR="0036356F" w:rsidRPr="0036356F" w:rsidRDefault="0036356F" w:rsidP="0036356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摘自：</w:t>
            </w:r>
            <w:hyperlink r:id="rId7" w:history="1">
              <w:r>
                <w:rPr>
                  <w:color w:val="730101"/>
                  <w:szCs w:val="21"/>
                </w:rPr>
                <w:t>中国共产党新闻</w:t>
              </w:r>
            </w:hyperlink>
            <w:r>
              <w:rPr>
                <w:color w:val="730101"/>
                <w:szCs w:val="21"/>
              </w:rPr>
              <w:t>&gt;&gt;</w:t>
            </w:r>
            <w:hyperlink r:id="rId8" w:history="1">
              <w:r>
                <w:rPr>
                  <w:color w:val="730101"/>
                  <w:szCs w:val="21"/>
                </w:rPr>
                <w:t>资料中心</w:t>
              </w:r>
            </w:hyperlink>
            <w:r>
              <w:rPr>
                <w:color w:val="730101"/>
                <w:szCs w:val="21"/>
              </w:rPr>
              <w:t>&gt;&gt;</w:t>
            </w:r>
            <w:hyperlink r:id="rId9" w:history="1">
              <w:r>
                <w:rPr>
                  <w:color w:val="730101"/>
                  <w:szCs w:val="21"/>
                </w:rPr>
                <w:t>党的理论</w:t>
              </w:r>
            </w:hyperlink>
            <w:r>
              <w:rPr>
                <w:color w:val="730101"/>
                <w:szCs w:val="21"/>
              </w:rPr>
              <w:t>&gt;&gt;</w:t>
            </w:r>
            <w:hyperlink r:id="rId10" w:history="1">
              <w:r>
                <w:rPr>
                  <w:color w:val="730101"/>
                  <w:szCs w:val="21"/>
                </w:rPr>
                <w:t>邓小平论统一战线</w:t>
              </w:r>
            </w:hyperlink>
          </w:p>
        </w:tc>
      </w:tr>
      <w:tr w:rsidR="0036356F" w:rsidRPr="0036356F" w:rsidTr="0036356F">
        <w:tblPrEx>
          <w:tblCellSpacing w:w="60" w:type="dxa"/>
        </w:tblPrEx>
        <w:trPr>
          <w:tblCellSpacing w:w="60" w:type="dxa"/>
          <w:jc w:val="center"/>
        </w:trPr>
        <w:tc>
          <w:tcPr>
            <w:tcW w:w="0" w:type="auto"/>
            <w:vAlign w:val="center"/>
            <w:hideMark/>
          </w:tcPr>
          <w:p w:rsidR="0036356F" w:rsidRPr="0036356F" w:rsidRDefault="0036356F" w:rsidP="0036356F">
            <w:pPr>
              <w:widowControl/>
              <w:spacing w:line="384" w:lineRule="auto"/>
              <w:jc w:val="left"/>
              <w:rPr>
                <w:rFonts w:ascii="宋体" w:eastAsia="宋体" w:hAnsi="宋体" w:cs="宋体"/>
                <w:color w:val="000000"/>
                <w:kern w:val="0"/>
                <w:szCs w:val="21"/>
              </w:rPr>
            </w:pPr>
            <w:r w:rsidRPr="0036356F">
              <w:rPr>
                <w:rFonts w:ascii="宋体" w:eastAsia="宋体" w:hAnsi="宋体" w:cs="宋体"/>
                <w:color w:val="000000"/>
                <w:kern w:val="0"/>
                <w:szCs w:val="21"/>
              </w:rPr>
              <w:t xml:space="preserve">　　我们党同民主党派和无党派民主人士的合作是长期的，这一个方针是早已确定了的。从抗日战争时期开始，我们党就实行了同党外民主人士合作的方针。在中华人民共和国成立以后，我们同各个民主党派和无党派的民主人士的合作，得到了进一步的发展。十多年的经验证明，这种合作对于我们党的事业，是有益而无害的。同我们合作的民主人士中，有许多人最初在政治上是资产阶级和</w:t>
            </w:r>
            <w:bookmarkStart w:id="0" w:name="_GoBack"/>
            <w:bookmarkEnd w:id="0"/>
            <w:r w:rsidRPr="0036356F">
              <w:rPr>
                <w:rFonts w:ascii="宋体" w:eastAsia="宋体" w:hAnsi="宋体" w:cs="宋体"/>
                <w:color w:val="000000"/>
                <w:kern w:val="0"/>
                <w:szCs w:val="21"/>
              </w:rPr>
              <w:t>小资产阶级的代表，但是在合作的过程中，他们的立场，逐渐在不同程度上向社会主义方面变化了，并且将继续向这个方面变化。当然，这种合作中间是有斗争的，这是不可避免的。但是问题不在这里，而在于这些党外的民主人士，能够对于我们党提供一种单靠党员所不容易提供的监督，能够发现我们工作中的一些我们所没有发现的错误和缺点，能够对于我们的工作</w:t>
            </w:r>
            <w:proofErr w:type="gramStart"/>
            <w:r w:rsidRPr="0036356F">
              <w:rPr>
                <w:rFonts w:ascii="宋体" w:eastAsia="宋体" w:hAnsi="宋体" w:cs="宋体"/>
                <w:color w:val="000000"/>
                <w:kern w:val="0"/>
                <w:szCs w:val="21"/>
              </w:rPr>
              <w:t>作出</w:t>
            </w:r>
            <w:proofErr w:type="gramEnd"/>
            <w:r w:rsidRPr="0036356F">
              <w:rPr>
                <w:rFonts w:ascii="宋体" w:eastAsia="宋体" w:hAnsi="宋体" w:cs="宋体"/>
                <w:color w:val="000000"/>
                <w:kern w:val="0"/>
                <w:szCs w:val="21"/>
              </w:rPr>
              <w:t>有益的帮助。在社会主义改造取得了决定性的胜利以后，在他们的立场和我们的立场比以前更加接近以后，他们可以给我们的帮助只有越来越多。因此，我们的任务就是继续扩大同党外人士的合作，使他们在我们的反对官僚主义的斗争中，和在国家各方面的事务中，发生更大的作用。——邓小平：《关于修改党的章程的报告》（1956年9月16日），《邓小平文选》第一卷，人民出版社1994年10月第2版，第224—225页。</w:t>
            </w:r>
            <w:r w:rsidRPr="0036356F">
              <w:rPr>
                <w:rFonts w:ascii="宋体" w:eastAsia="宋体" w:hAnsi="宋体" w:cs="宋体"/>
                <w:color w:val="000000"/>
                <w:kern w:val="0"/>
                <w:szCs w:val="21"/>
              </w:rPr>
              <w:br/>
            </w:r>
            <w:r w:rsidRPr="0036356F">
              <w:rPr>
                <w:rFonts w:ascii="宋体" w:eastAsia="宋体" w:hAnsi="宋体" w:cs="宋体"/>
                <w:color w:val="000000"/>
                <w:kern w:val="0"/>
                <w:szCs w:val="21"/>
              </w:rPr>
              <w:br/>
              <w:t xml:space="preserve">　　现在我们党内还有不少的同志，甚至还有一些负相当领导责任的同志，仍然犯着不愿意或者不善于同党外人士合作的毛病。这实质上是一种非常有害的宗派主义倾向，必须克服这种倾向，才能使党的统一战线政策得到贯彻实行。——邓小平：《关于修改党的章程的报告》（1956年9月16日），《邓小平文选》第一卷，人民出版社1994年10月第2版，第224页。</w:t>
            </w:r>
            <w:r w:rsidRPr="0036356F">
              <w:rPr>
                <w:rFonts w:ascii="宋体" w:eastAsia="宋体" w:hAnsi="宋体" w:cs="宋体"/>
                <w:color w:val="000000"/>
                <w:kern w:val="0"/>
                <w:szCs w:val="21"/>
              </w:rPr>
              <w:br/>
            </w:r>
            <w:r w:rsidRPr="0036356F">
              <w:rPr>
                <w:rFonts w:ascii="宋体" w:eastAsia="宋体" w:hAnsi="宋体" w:cs="宋体"/>
                <w:color w:val="000000"/>
                <w:kern w:val="0"/>
                <w:szCs w:val="21"/>
              </w:rPr>
              <w:br/>
              <w:t xml:space="preserve">　　我国各民主党派在民主革命时期同我们党共同奋斗，在社会主义时期同我们党一道前进，一道经受考验。在今后的建设中，我们党还要同所有的爱国民主党派和爱国民主人士长期合作。——邓小平：《中国共产党第十二次全国代表大会开幕词》（1982年9月1日），</w:t>
            </w:r>
            <w:r w:rsidRPr="0036356F">
              <w:rPr>
                <w:rFonts w:ascii="宋体" w:eastAsia="宋体" w:hAnsi="宋体" w:cs="宋体"/>
                <w:color w:val="000000"/>
                <w:kern w:val="0"/>
                <w:szCs w:val="21"/>
              </w:rPr>
              <w:lastRenderedPageBreak/>
              <w:t>《邓小平文选》第三卷，人民出版社1993年10月第1版，第4页。</w:t>
            </w:r>
            <w:r w:rsidRPr="0036356F">
              <w:rPr>
                <w:rFonts w:ascii="宋体" w:eastAsia="宋体" w:hAnsi="宋体" w:cs="宋体"/>
                <w:color w:val="000000"/>
                <w:kern w:val="0"/>
                <w:szCs w:val="21"/>
              </w:rPr>
              <w:br/>
            </w:r>
            <w:r w:rsidRPr="0036356F">
              <w:rPr>
                <w:rFonts w:ascii="宋体" w:eastAsia="宋体" w:hAnsi="宋体" w:cs="宋体"/>
                <w:color w:val="000000"/>
                <w:kern w:val="0"/>
                <w:szCs w:val="21"/>
              </w:rPr>
              <w:br/>
              <w:t xml:space="preserve">　　我们有些同志对民主党派、民主人士的作用认识不够，不懂得各民主党派都是有代表性的，他们所代表的阶层就喜欢听他们的话，相信他们，看他们的宣言比看我们的够味。这些同志不是从整个社会存在着各个不同的阶层这样一个复杂的情况来看问题，因此，往往忽视了统一战线。——邓小平：《全党重视做统一战线工作》（1951年3月26日），《邓小平文选》第一卷，人民出版社1994年10月第2版，第186页。</w:t>
            </w:r>
            <w:r w:rsidRPr="0036356F">
              <w:rPr>
                <w:rFonts w:ascii="宋体" w:eastAsia="宋体" w:hAnsi="宋体" w:cs="宋体"/>
                <w:color w:val="000000"/>
                <w:kern w:val="0"/>
                <w:szCs w:val="21"/>
              </w:rPr>
              <w:br/>
            </w:r>
            <w:r w:rsidRPr="0036356F">
              <w:rPr>
                <w:rFonts w:ascii="宋体" w:eastAsia="宋体" w:hAnsi="宋体" w:cs="宋体"/>
                <w:color w:val="000000"/>
                <w:kern w:val="0"/>
                <w:szCs w:val="21"/>
              </w:rPr>
              <w:br/>
              <w:t xml:space="preserve">　　我国各民主党派在民主革命中有过光荣的历史，在社会主义改造中也作了重要的贡献。这些都是中国人民所不会忘记的。现在它们都已经成为各自所联系的一部分社会主义劳动者和一部分拥护社会主义的爱国者的政治联盟，都是在中国共产党领导下为社会主义服务的政治力量。——邓小平：《新时期的统一战线和人民政协的任务》（1979年6月15日），《邓小平文选》第二卷，人民出版社1994年第2版，第186页。</w:t>
            </w:r>
            <w:r w:rsidRPr="0036356F">
              <w:rPr>
                <w:rFonts w:ascii="宋体" w:eastAsia="宋体" w:hAnsi="宋体" w:cs="宋体"/>
                <w:color w:val="000000"/>
                <w:kern w:val="0"/>
                <w:szCs w:val="21"/>
              </w:rPr>
              <w:br/>
            </w:r>
            <w:r w:rsidRPr="0036356F">
              <w:rPr>
                <w:rFonts w:ascii="宋体" w:eastAsia="宋体" w:hAnsi="宋体" w:cs="宋体"/>
                <w:color w:val="000000"/>
                <w:kern w:val="0"/>
                <w:szCs w:val="21"/>
              </w:rPr>
              <w:br/>
              <w:t xml:space="preserve">　　各民主党派和工商联，都是我国革命的爱国的统一战线的重要组成部分。各民主党派和工商联同我们党有过长期合作、共同战斗的历史，是我们党的亲密朋友。在争取新民主主义革命胜利和建立中华人民共和国的斗争中，各民主党派都发挥了重要的作用。新中国成立以后，各民主党派和工商联推动和帮助各自的成员以及所联系的人们，接受社会主义改造，参加社会主义建设，参加反对国内外敌人的斗争，也都</w:t>
            </w:r>
            <w:proofErr w:type="gramStart"/>
            <w:r w:rsidRPr="0036356F">
              <w:rPr>
                <w:rFonts w:ascii="宋体" w:eastAsia="宋体" w:hAnsi="宋体" w:cs="宋体"/>
                <w:color w:val="000000"/>
                <w:kern w:val="0"/>
                <w:szCs w:val="21"/>
              </w:rPr>
              <w:t>作出</w:t>
            </w:r>
            <w:proofErr w:type="gramEnd"/>
            <w:r w:rsidRPr="0036356F">
              <w:rPr>
                <w:rFonts w:ascii="宋体" w:eastAsia="宋体" w:hAnsi="宋体" w:cs="宋体"/>
                <w:color w:val="000000"/>
                <w:kern w:val="0"/>
                <w:szCs w:val="21"/>
              </w:rPr>
              <w:t>了宝贵的贡献。在万恶的林彪、“四人帮”横行的十年里，各民主党派和工商联被迫停止活动，很多成员遭到了残酷迫害，绝大多数人经受住了这场严峻的政治考验，仍然坚信共产党的领导，没有动摇走社会主义道路的决心，这是难能可贵的。现在，各民主党派和工商联已经成为各自联系的一部分社会主义劳动者和拥护社会主义的爱国者的政治联盟和人民团体，成为进一步为社会主义服务的政治力量。建设和发展社会主义事业，已成为各民主党派、工商联和我们党的共同利益和共同愿望。在新的历史时期中，各民主党派和工商联仍然具有重要的地位和不容忽视的作用。我们相信，各民主党派和工商联一定能够在巩固和发展安定团结的局面，促进社会主义现代化建设，发扬民主，加强法制，进行自我教育和促进祖国统一等方</w:t>
            </w:r>
            <w:r w:rsidRPr="0036356F">
              <w:rPr>
                <w:rFonts w:ascii="宋体" w:eastAsia="宋体" w:hAnsi="宋体" w:cs="宋体"/>
                <w:color w:val="000000"/>
                <w:kern w:val="0"/>
                <w:szCs w:val="21"/>
              </w:rPr>
              <w:lastRenderedPageBreak/>
              <w:t>面，</w:t>
            </w:r>
            <w:proofErr w:type="gramStart"/>
            <w:r w:rsidRPr="0036356F">
              <w:rPr>
                <w:rFonts w:ascii="宋体" w:eastAsia="宋体" w:hAnsi="宋体" w:cs="宋体"/>
                <w:color w:val="000000"/>
                <w:kern w:val="0"/>
                <w:szCs w:val="21"/>
              </w:rPr>
              <w:t>作出</w:t>
            </w:r>
            <w:proofErr w:type="gramEnd"/>
            <w:r w:rsidRPr="0036356F">
              <w:rPr>
                <w:rFonts w:ascii="宋体" w:eastAsia="宋体" w:hAnsi="宋体" w:cs="宋体"/>
                <w:color w:val="000000"/>
                <w:kern w:val="0"/>
                <w:szCs w:val="21"/>
              </w:rPr>
              <w:t>新的更大的贡献。——邓小平：《各民主党派和工商联是为社会主义服务的政治力量》（1979年10月19日），《邓小平文选》第二卷，人民出版社1994年第2版，第203—204页。</w:t>
            </w:r>
            <w:r w:rsidRPr="0036356F">
              <w:rPr>
                <w:rFonts w:ascii="宋体" w:eastAsia="宋体" w:hAnsi="宋体" w:cs="宋体"/>
                <w:color w:val="000000"/>
                <w:kern w:val="0"/>
                <w:szCs w:val="21"/>
              </w:rPr>
              <w:br/>
            </w:r>
            <w:r w:rsidRPr="0036356F">
              <w:rPr>
                <w:rFonts w:ascii="宋体" w:eastAsia="宋体" w:hAnsi="宋体" w:cs="宋体"/>
                <w:color w:val="000000"/>
                <w:kern w:val="0"/>
                <w:szCs w:val="21"/>
              </w:rPr>
              <w:br/>
              <w:t xml:space="preserve">　　各民主党派和工商联的成员和所联系的人们中，有大量的知识分子，其中不少同志有较高的文化科学水平，有丰富的实践经验，不少同志是学有专长的专门家，他们都是现代化建设中不可缺少的重要力量。原工商业者中不少人有比较丰富的管理、经营企业和做经济工作的经验，在调整国民经济、搞好现代化建设中可以发挥积极作用。原国民党军政人员以及其他爱国人士也能够利用自己的专长和社会关系，在现代化建设事业和统一祖国的大业中</w:t>
            </w:r>
            <w:proofErr w:type="gramStart"/>
            <w:r w:rsidRPr="0036356F">
              <w:rPr>
                <w:rFonts w:ascii="宋体" w:eastAsia="宋体" w:hAnsi="宋体" w:cs="宋体"/>
                <w:color w:val="000000"/>
                <w:kern w:val="0"/>
                <w:szCs w:val="21"/>
              </w:rPr>
              <w:t>作出</w:t>
            </w:r>
            <w:proofErr w:type="gramEnd"/>
            <w:r w:rsidRPr="0036356F">
              <w:rPr>
                <w:rFonts w:ascii="宋体" w:eastAsia="宋体" w:hAnsi="宋体" w:cs="宋体"/>
                <w:color w:val="000000"/>
                <w:kern w:val="0"/>
                <w:szCs w:val="21"/>
              </w:rPr>
              <w:t>自己的有益贡献。——邓小平：《各民主党派和工商联是为社会主义服务的政治力量》（1979年10月19日），《邓小平文选》第二卷，人民出版社1994年第2版，第204页。</w:t>
            </w:r>
            <w:r w:rsidRPr="0036356F">
              <w:rPr>
                <w:rFonts w:ascii="宋体" w:eastAsia="宋体" w:hAnsi="宋体" w:cs="宋体"/>
                <w:color w:val="000000"/>
                <w:kern w:val="0"/>
                <w:szCs w:val="21"/>
              </w:rPr>
              <w:br/>
            </w:r>
            <w:r w:rsidRPr="0036356F">
              <w:rPr>
                <w:rFonts w:ascii="宋体" w:eastAsia="宋体" w:hAnsi="宋体" w:cs="宋体"/>
                <w:color w:val="000000"/>
                <w:kern w:val="0"/>
                <w:szCs w:val="21"/>
              </w:rPr>
              <w:br/>
              <w:t xml:space="preserve">　　在中国共产党的领导下，实行多党派的合作，这是我国具体历史条件和现实条件所决定的，也是我国政治制度中的一个特点和优点。——邓小平：</w:t>
            </w:r>
            <w:proofErr w:type="gramStart"/>
            <w:r w:rsidRPr="0036356F">
              <w:rPr>
                <w:rFonts w:ascii="宋体" w:eastAsia="宋体" w:hAnsi="宋体" w:cs="宋体"/>
                <w:color w:val="000000"/>
                <w:kern w:val="0"/>
                <w:szCs w:val="21"/>
              </w:rPr>
              <w:t>《</w:t>
            </w:r>
            <w:proofErr w:type="gramEnd"/>
            <w:r w:rsidRPr="0036356F">
              <w:rPr>
                <w:rFonts w:ascii="宋体" w:eastAsia="宋体" w:hAnsi="宋体" w:cs="宋体"/>
                <w:color w:val="000000"/>
                <w:kern w:val="0"/>
                <w:szCs w:val="21"/>
              </w:rPr>
              <w:t>各民主党派和工商联是为社会主义服务的政治力量（1979年10月19日），</w:t>
            </w:r>
            <w:proofErr w:type="gramStart"/>
            <w:r w:rsidRPr="0036356F">
              <w:rPr>
                <w:rFonts w:ascii="宋体" w:eastAsia="宋体" w:hAnsi="宋体" w:cs="宋体"/>
                <w:color w:val="000000"/>
                <w:kern w:val="0"/>
                <w:szCs w:val="21"/>
              </w:rPr>
              <w:t>《</w:t>
            </w:r>
            <w:proofErr w:type="gramEnd"/>
            <w:r w:rsidRPr="0036356F">
              <w:rPr>
                <w:rFonts w:ascii="宋体" w:eastAsia="宋体" w:hAnsi="宋体" w:cs="宋体"/>
                <w:color w:val="000000"/>
                <w:kern w:val="0"/>
                <w:szCs w:val="21"/>
              </w:rPr>
              <w:t>邓小平文选</w:t>
            </w:r>
            <w:proofErr w:type="gramStart"/>
            <w:r w:rsidRPr="0036356F">
              <w:rPr>
                <w:rFonts w:ascii="宋体" w:eastAsia="宋体" w:hAnsi="宋体" w:cs="宋体"/>
                <w:color w:val="000000"/>
                <w:kern w:val="0"/>
                <w:szCs w:val="21"/>
              </w:rPr>
              <w:t>》</w:t>
            </w:r>
            <w:proofErr w:type="gramEnd"/>
            <w:r w:rsidRPr="0036356F">
              <w:rPr>
                <w:rFonts w:ascii="宋体" w:eastAsia="宋体" w:hAnsi="宋体" w:cs="宋体"/>
                <w:color w:val="000000"/>
                <w:kern w:val="0"/>
                <w:szCs w:val="21"/>
              </w:rPr>
              <w:t>第二卷，人民出版社1994年10月第2版，第205页。</w:t>
            </w:r>
            <w:r w:rsidRPr="0036356F">
              <w:rPr>
                <w:rFonts w:ascii="宋体" w:eastAsia="宋体" w:hAnsi="宋体" w:cs="宋体"/>
                <w:color w:val="000000"/>
                <w:kern w:val="0"/>
                <w:szCs w:val="21"/>
              </w:rPr>
              <w:br/>
            </w:r>
            <w:r w:rsidRPr="0036356F">
              <w:rPr>
                <w:rFonts w:ascii="宋体" w:eastAsia="宋体" w:hAnsi="宋体" w:cs="宋体"/>
                <w:color w:val="000000"/>
                <w:kern w:val="0"/>
                <w:szCs w:val="21"/>
              </w:rPr>
              <w:br/>
              <w:t xml:space="preserve">　　资本主义国家的多党制有什么好处？那种多党制是资产阶级互相倾轧的竞争状态所决定的，它们谁也不代表广大劳动人民的利益。在资本主义国家，人们没有也不可能有共同的理想，许多人就没有理想。这种状况是它们的弱点而不是强点，这使它们每个国家的力量不可能完全集中起来，很大一部分力量互相牵制和抵消。我们国家也是多党，但是，中国的其他党，是在承认共产党领导这个前提下面，服务于社会主义事业的。我们全国人民有共同的根本利益和崇高理想，即建设和发展社会主义，并在最后实现共产主义，所以我们能够在共产党的领导下团结一致。我们党同其他几个党长期共存，互相监督，这个方针要坚持下来。但是，中国由共产党领导，中国的社会主义现代化建设事业由共产党领导，这个原则是不能动摇的；动摇了中国就要倒退到分裂和混乱，就不可能实现现代化。——</w:t>
            </w:r>
            <w:r w:rsidRPr="0036356F">
              <w:rPr>
                <w:rFonts w:ascii="宋体" w:eastAsia="宋体" w:hAnsi="宋体" w:cs="宋体"/>
                <w:color w:val="000000"/>
                <w:kern w:val="0"/>
                <w:szCs w:val="21"/>
              </w:rPr>
              <w:lastRenderedPageBreak/>
              <w:t>邓小平：《目前的形势和任务》（1980年1月16日），《邓小平文选》第二卷，人民出版社1994年10月第2版，第267—268页。</w:t>
            </w:r>
            <w:r w:rsidRPr="0036356F">
              <w:rPr>
                <w:rFonts w:ascii="宋体" w:eastAsia="宋体" w:hAnsi="宋体" w:cs="宋体"/>
                <w:color w:val="000000"/>
                <w:kern w:val="0"/>
                <w:szCs w:val="21"/>
              </w:rPr>
              <w:br/>
            </w:r>
            <w:r w:rsidRPr="0036356F">
              <w:rPr>
                <w:rFonts w:ascii="宋体" w:eastAsia="宋体" w:hAnsi="宋体" w:cs="宋体"/>
                <w:color w:val="000000"/>
                <w:kern w:val="0"/>
                <w:szCs w:val="21"/>
              </w:rPr>
              <w:br/>
              <w:t xml:space="preserve">　　我们评价一个国家的政治体制、政治结构和政策是否正确，关键看三条：第一是看国家的政局是否稳定；第二是看能否增进人民的团结，改善人民的生活；第三是看生产力能否得到持续发展。——邓小平：《怎样评价一个国家的政治体制》（1987年3月27日），《邓小平文选》第三卷，人民出版社1993年10月第1版，第213页。</w:t>
            </w:r>
            <w:r w:rsidRPr="0036356F">
              <w:rPr>
                <w:rFonts w:ascii="宋体" w:eastAsia="宋体" w:hAnsi="宋体" w:cs="宋体"/>
                <w:color w:val="000000"/>
                <w:kern w:val="0"/>
                <w:szCs w:val="21"/>
              </w:rPr>
              <w:br/>
            </w:r>
            <w:r w:rsidRPr="0036356F">
              <w:rPr>
                <w:rFonts w:ascii="宋体" w:eastAsia="宋体" w:hAnsi="宋体" w:cs="宋体"/>
                <w:color w:val="000000"/>
                <w:kern w:val="0"/>
                <w:szCs w:val="21"/>
              </w:rPr>
              <w:br/>
              <w:t xml:space="preserve">　　我们大陆讲社会主义民主，和资产阶级民主的概念不同。西方的民主就是三权分立，多党竞选，等等。我们并不反对西方国家这样搞，但是我们中国大陆不搞多党竞选，不搞三权分立、两院制。我们实行的就是全国人民代表大会一院制，这最符合中国实际。如果政策正确，方向正确，这种体制益处很大，很有助于国家的兴旺发达，避免很多牵扯。——邓小平：《会见香港特别行政区基本法起草委员会委员时的讲话》（1987年4月16日），《邓小平文选》第三卷，人民出版社1993年10月第1版，第220页。</w:t>
            </w:r>
            <w:r w:rsidRPr="0036356F">
              <w:rPr>
                <w:rFonts w:ascii="宋体" w:eastAsia="宋体" w:hAnsi="宋体" w:cs="宋体"/>
                <w:color w:val="000000"/>
                <w:kern w:val="0"/>
                <w:szCs w:val="21"/>
              </w:rPr>
              <w:br/>
            </w:r>
            <w:r w:rsidRPr="0036356F">
              <w:rPr>
                <w:rFonts w:ascii="宋体" w:eastAsia="宋体" w:hAnsi="宋体" w:cs="宋体"/>
                <w:color w:val="000000"/>
                <w:kern w:val="0"/>
                <w:szCs w:val="21"/>
              </w:rPr>
              <w:br/>
              <w:t xml:space="preserve">　　比如讲党派，我们也有好多个民主党派，都接受共产党的领导，实行中国共产党领导的多党合作、政治协商制度。对于这一点，西方许多舆论也认为，像中国这样一个大国，如果没有中国共产党来领导，许多事情很难办，首先吃饭问题就解决不了。我们的改革不能离开社会主义道路，不能没有共产党的领导，这两点是相互联系的，是一个问题。没有共产党的领导，就没有社会主义道路。——邓小平：《改革的步子要加快》（1987年6月12日），《邓小平文选》第三卷，人民出版社1993年10月第1版，第242页。</w:t>
            </w:r>
            <w:r w:rsidRPr="0036356F">
              <w:rPr>
                <w:rFonts w:ascii="宋体" w:eastAsia="宋体" w:hAnsi="宋体" w:cs="宋体"/>
                <w:color w:val="000000"/>
                <w:kern w:val="0"/>
                <w:szCs w:val="21"/>
              </w:rPr>
              <w:br/>
            </w:r>
            <w:r w:rsidRPr="0036356F">
              <w:rPr>
                <w:rFonts w:ascii="宋体" w:eastAsia="宋体" w:hAnsi="宋体" w:cs="宋体"/>
                <w:color w:val="000000"/>
                <w:kern w:val="0"/>
                <w:szCs w:val="21"/>
              </w:rPr>
              <w:br/>
              <w:t xml:space="preserve">　　人们往往把民主同美国联系起来，认为美国的制度是最理想的民主制度。我们不能搬你们的。我相信你会理解这一点。中国如果照搬你们的多党竞选、三权鼎立那一套，肯定是动乱局面。如果今天这部分人上街，明天那部分人上街，中国十亿人口，一年三百六十五天，天天都会有事，日子还能过吗？还有什么精力搞建设？——邓小平：《没有安定的政治环境什么事都干不成》（1987年6月29日），《邓小平文选》第三卷，人民出版社</w:t>
            </w:r>
            <w:r w:rsidRPr="0036356F">
              <w:rPr>
                <w:rFonts w:ascii="宋体" w:eastAsia="宋体" w:hAnsi="宋体" w:cs="宋体"/>
                <w:color w:val="000000"/>
                <w:kern w:val="0"/>
                <w:szCs w:val="21"/>
              </w:rPr>
              <w:lastRenderedPageBreak/>
              <w:t>1993年10月第1版，第244页。</w:t>
            </w:r>
            <w:r w:rsidRPr="0036356F">
              <w:rPr>
                <w:rFonts w:ascii="宋体" w:eastAsia="宋体" w:hAnsi="宋体" w:cs="宋体"/>
                <w:color w:val="000000"/>
                <w:kern w:val="0"/>
                <w:szCs w:val="21"/>
              </w:rPr>
              <w:br/>
            </w:r>
            <w:r w:rsidRPr="0036356F">
              <w:rPr>
                <w:rFonts w:ascii="宋体" w:eastAsia="宋体" w:hAnsi="宋体" w:cs="宋体"/>
                <w:color w:val="000000"/>
                <w:kern w:val="0"/>
                <w:szCs w:val="21"/>
              </w:rPr>
              <w:br/>
              <w:t xml:space="preserve">　　所谓监督来自三个方面。第一，是党的监督。对于共产党员来说，党的监督是最直接的。要求党的生活严一些，团的生活也严一些，也就是说，党对党员的监督要严格一些，团对团员的监督要严格一些。第二，是群众的监督。要扩大群众对党的监督，对党员的监督。第三，是民主党派和无党派民主人士的监督。要扩大他们对共产党的监督，对共产党员的监督。有了这几方面的监督，我们就会谨慎一些，我们的消息就会灵通一些，我们的脑子就不会僵死起来，看问题就会少一些片面性。共产党员谨小慎微不好，胆子太大了也不好。一怕党，二怕群众，三怕民主党派，总是好一些。谨慎总是好一些。——邓小平：《共产党要接受监督》（1957年4月8日），《邓小平文选》第一卷，人民出版社1994年10月第2版，第270—271页。</w:t>
            </w:r>
            <w:r w:rsidRPr="0036356F">
              <w:rPr>
                <w:rFonts w:ascii="宋体" w:eastAsia="宋体" w:hAnsi="宋体" w:cs="宋体"/>
                <w:color w:val="000000"/>
                <w:kern w:val="0"/>
                <w:szCs w:val="21"/>
              </w:rPr>
              <w:br/>
            </w:r>
            <w:r w:rsidRPr="0036356F">
              <w:rPr>
                <w:rFonts w:ascii="宋体" w:eastAsia="宋体" w:hAnsi="宋体" w:cs="宋体"/>
                <w:color w:val="000000"/>
                <w:kern w:val="0"/>
                <w:szCs w:val="21"/>
              </w:rPr>
              <w:br/>
              <w:t xml:space="preserve">　　“长期共存、互相监督”也是这样，有监督比没有监督好，一部分人出主意不如大家出主意。共产党总是从一个角度看问题，民主党派就可以从另一个角度看问题，出主意。这样，反映的问题更多，处理问题会更全面，对下决心会更有利，制定的方针政策会比较恰当，即使发生了问题也比较容易纠正。——邓小平：《共产党要接受监督》（1957年4月8日），《邓小平文选》第一卷，人民出版社1994年10月第2版，第272—273页。</w:t>
            </w:r>
            <w:r w:rsidRPr="0036356F">
              <w:rPr>
                <w:rFonts w:ascii="宋体" w:eastAsia="宋体" w:hAnsi="宋体" w:cs="宋体"/>
                <w:color w:val="000000"/>
                <w:kern w:val="0"/>
                <w:szCs w:val="21"/>
              </w:rPr>
              <w:br/>
            </w:r>
            <w:r w:rsidRPr="0036356F">
              <w:rPr>
                <w:rFonts w:ascii="宋体" w:eastAsia="宋体" w:hAnsi="宋体" w:cs="宋体"/>
                <w:color w:val="000000"/>
                <w:kern w:val="0"/>
                <w:szCs w:val="21"/>
              </w:rPr>
              <w:br/>
              <w:t xml:space="preserve">　　毛主席说，要唱对台戏，唱对台戏比单干好。我们党是执政的党，威信很高。我们大量的干部居于领导地位。在中国来说，谁有资格犯大错误？就是中国共产党。犯了错误影响也最大。因此，我们党应该特别警惕。宪法上规定了党的领导，党要领导得好，就要不断地克服主观主义、官僚主义、宗派主义，就要受监督，就要扩大党和国家的民主生活。如果我们不受监督，不注意扩大党和国家的民主生活，就一定要脱离群众，犯大错误。因为我们如果关起门来办事，凭老资格，自以为这样就够了，对群众、对党外人士的意见不虚心去听，就很容易使自己闭塞起来，考虑问题产生片面性，这样非犯错误不可。所以毛主席在革命胜利之后再三强调这个问题，这是看得很深很远的。——邓小平：《共产党要接受监督》（1957年4月8日），《邓小平文选》第一卷，人民出版社1994年10月第2</w:t>
            </w:r>
            <w:r w:rsidRPr="0036356F">
              <w:rPr>
                <w:rFonts w:ascii="宋体" w:eastAsia="宋体" w:hAnsi="宋体" w:cs="宋体"/>
                <w:color w:val="000000"/>
                <w:kern w:val="0"/>
                <w:szCs w:val="21"/>
              </w:rPr>
              <w:lastRenderedPageBreak/>
              <w:t>版，第270页。</w:t>
            </w:r>
            <w:r w:rsidRPr="0036356F">
              <w:rPr>
                <w:rFonts w:ascii="宋体" w:eastAsia="宋体" w:hAnsi="宋体" w:cs="宋体"/>
                <w:color w:val="000000"/>
                <w:kern w:val="0"/>
                <w:szCs w:val="21"/>
              </w:rPr>
              <w:br/>
            </w:r>
            <w:r w:rsidRPr="0036356F">
              <w:rPr>
                <w:rFonts w:ascii="宋体" w:eastAsia="宋体" w:hAnsi="宋体" w:cs="宋体"/>
                <w:color w:val="000000"/>
                <w:kern w:val="0"/>
                <w:szCs w:val="21"/>
              </w:rPr>
              <w:br/>
              <w:t xml:space="preserve">　　在国家政治生活和各项事业中，由于中国共产党居于领导的地位，党的路线、方针、政策正确与否，工作做得好坏，关系着国家的前途和社会主义事业的成败；同时，由于我们党的执政党的地位，我们的一些同志很容易沾染上主观主义、官僚主义和宗派主义的习气。因此，对于我们党来说，更加需要听取来自各个方面包括各民主党派的不同意见，需要接受各个方面的批评和监督，以利于集思广益，取长补短，克服缺点，减少错误。我们热诚地希望各民主党派和工商联都以主人翁的态度，关心国家大事，热心社会主义事业，就国家的大政方针和各方面的工作，勇敢地、负责地发表意见，提出建议和批评，做我们党的诤友，共同把国家的事情办好。——邓小平：《各民主党派和工商联是为社会主义服务的政治力量》（1979年10月19日），《邓小平文选》第二卷，人民出版社1994年10月第2版，第205页。</w:t>
            </w:r>
            <w:r w:rsidRPr="0036356F">
              <w:rPr>
                <w:rFonts w:ascii="宋体" w:eastAsia="宋体" w:hAnsi="宋体" w:cs="宋体"/>
                <w:color w:val="000000"/>
                <w:kern w:val="0"/>
                <w:szCs w:val="21"/>
              </w:rPr>
              <w:br/>
            </w:r>
            <w:r w:rsidRPr="0036356F">
              <w:rPr>
                <w:rFonts w:ascii="宋体" w:eastAsia="宋体" w:hAnsi="宋体" w:cs="宋体"/>
                <w:color w:val="000000"/>
                <w:kern w:val="0"/>
                <w:szCs w:val="21"/>
              </w:rPr>
              <w:br/>
              <w:t xml:space="preserve">　　我们一定要坚持“长期共存、互相监督”，“肝胆相照、荣辱与共”的方针，加强同各民主党派、无党派民主人士和一切爱国的党外朋友们的合作，共同为开创我国社会主义现代化建设的新局面，为开创爱国统一战线的新局面，为开创人民政协工作的新局面而努力奋斗。——邓小平：《爱国统一战线前程远大大有可为》（1982年11月24日），《邓小平论统一战线》，中央文献出版社1991年10月第1版，第250页。</w:t>
            </w:r>
            <w:r w:rsidRPr="0036356F">
              <w:rPr>
                <w:rFonts w:ascii="宋体" w:eastAsia="宋体" w:hAnsi="宋体" w:cs="宋体"/>
                <w:color w:val="000000"/>
                <w:kern w:val="0"/>
                <w:szCs w:val="21"/>
              </w:rPr>
              <w:br/>
            </w:r>
            <w:r w:rsidRPr="0036356F">
              <w:rPr>
                <w:rFonts w:ascii="宋体" w:eastAsia="宋体" w:hAnsi="宋体" w:cs="宋体"/>
                <w:color w:val="000000"/>
                <w:kern w:val="0"/>
                <w:szCs w:val="21"/>
              </w:rPr>
              <w:br/>
              <w:t xml:space="preserve">　　我们需要实行党的内部的监督，也需要来自人民群众和党外人士对于我们党的组织和党员的监督。无论党内的监督和党外的监督，其关键都在于发展党和国家的民主生活，发扬我们党的传统作风，这就是毛泽东同志在第七次大会的政治报告中所提倡的“理论和实践相结合的作风，和人民群众紧密地联系在一起的作风以及自我批评的作风”。——邓小平：《关于修改党的章程的报告》（1956年9月16日），《邓小平文选》第一卷，人民出版社1994年10月第2版，第215页。</w:t>
            </w:r>
            <w:r w:rsidRPr="0036356F">
              <w:rPr>
                <w:rFonts w:ascii="宋体" w:eastAsia="宋体" w:hAnsi="宋体" w:cs="宋体"/>
                <w:color w:val="000000"/>
                <w:kern w:val="0"/>
                <w:szCs w:val="21"/>
              </w:rPr>
              <w:br/>
            </w:r>
            <w:r w:rsidRPr="0036356F">
              <w:rPr>
                <w:rFonts w:ascii="宋体" w:eastAsia="宋体" w:hAnsi="宋体" w:cs="宋体"/>
                <w:color w:val="000000"/>
                <w:kern w:val="0"/>
                <w:szCs w:val="21"/>
              </w:rPr>
              <w:br/>
              <w:t xml:space="preserve">　　可组织一个专门小组（成员要有民主党派的），专门拟定民主党派成员参政和履行监</w:t>
            </w:r>
            <w:r w:rsidRPr="0036356F">
              <w:rPr>
                <w:rFonts w:ascii="宋体" w:eastAsia="宋体" w:hAnsi="宋体" w:cs="宋体"/>
                <w:color w:val="000000"/>
                <w:kern w:val="0"/>
                <w:szCs w:val="21"/>
              </w:rPr>
              <w:lastRenderedPageBreak/>
              <w:t xml:space="preserve">督职责的方案，并在一年内完成，明年开始实行。——邓小平：对民主党派成员关于共产党领导的多党合作问题所提建议的批示（1989年1月2日），见《邓小平思想年谱》（1975—1997），中央文献出版社1998年11月第1版，第419页。 </w:t>
            </w:r>
          </w:p>
        </w:tc>
      </w:tr>
    </w:tbl>
    <w:p w:rsidR="00C73BB2" w:rsidRPr="0036356F" w:rsidRDefault="00C73BB2"/>
    <w:sectPr w:rsidR="00C73BB2" w:rsidRPr="003635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C75" w:rsidRDefault="00125C75" w:rsidP="0036356F">
      <w:r>
        <w:separator/>
      </w:r>
    </w:p>
  </w:endnote>
  <w:endnote w:type="continuationSeparator" w:id="0">
    <w:p w:rsidR="00125C75" w:rsidRDefault="00125C75" w:rsidP="0036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C75" w:rsidRDefault="00125C75" w:rsidP="0036356F">
      <w:r>
        <w:separator/>
      </w:r>
    </w:p>
  </w:footnote>
  <w:footnote w:type="continuationSeparator" w:id="0">
    <w:p w:rsidR="00125C75" w:rsidRDefault="00125C75" w:rsidP="00363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882"/>
    <w:rsid w:val="00125C75"/>
    <w:rsid w:val="0036356F"/>
    <w:rsid w:val="00C73BB2"/>
    <w:rsid w:val="00FE7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35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356F"/>
    <w:rPr>
      <w:sz w:val="18"/>
      <w:szCs w:val="18"/>
    </w:rPr>
  </w:style>
  <w:style w:type="paragraph" w:styleId="a4">
    <w:name w:val="footer"/>
    <w:basedOn w:val="a"/>
    <w:link w:val="Char0"/>
    <w:uiPriority w:val="99"/>
    <w:unhideWhenUsed/>
    <w:rsid w:val="0036356F"/>
    <w:pPr>
      <w:tabs>
        <w:tab w:val="center" w:pos="4153"/>
        <w:tab w:val="right" w:pos="8306"/>
      </w:tabs>
      <w:snapToGrid w:val="0"/>
      <w:jc w:val="left"/>
    </w:pPr>
    <w:rPr>
      <w:sz w:val="18"/>
      <w:szCs w:val="18"/>
    </w:rPr>
  </w:style>
  <w:style w:type="character" w:customStyle="1" w:styleId="Char0">
    <w:name w:val="页脚 Char"/>
    <w:basedOn w:val="a0"/>
    <w:link w:val="a4"/>
    <w:uiPriority w:val="99"/>
    <w:rsid w:val="0036356F"/>
    <w:rPr>
      <w:sz w:val="18"/>
      <w:szCs w:val="18"/>
    </w:rPr>
  </w:style>
  <w:style w:type="character" w:styleId="a5">
    <w:name w:val="Hyperlink"/>
    <w:basedOn w:val="a0"/>
    <w:uiPriority w:val="99"/>
    <w:semiHidden/>
    <w:unhideWhenUsed/>
    <w:rsid w:val="0036356F"/>
    <w:rPr>
      <w:strike w:val="0"/>
      <w:dstrike w:val="0"/>
      <w:color w:val="444444"/>
      <w:u w:val="none"/>
      <w:effect w:val="none"/>
    </w:rPr>
  </w:style>
  <w:style w:type="paragraph" w:styleId="a6">
    <w:name w:val="Balloon Text"/>
    <w:basedOn w:val="a"/>
    <w:link w:val="Char1"/>
    <w:uiPriority w:val="99"/>
    <w:semiHidden/>
    <w:unhideWhenUsed/>
    <w:rsid w:val="0036356F"/>
    <w:rPr>
      <w:sz w:val="18"/>
      <w:szCs w:val="18"/>
    </w:rPr>
  </w:style>
  <w:style w:type="character" w:customStyle="1" w:styleId="Char1">
    <w:name w:val="批注框文本 Char"/>
    <w:basedOn w:val="a0"/>
    <w:link w:val="a6"/>
    <w:uiPriority w:val="99"/>
    <w:semiHidden/>
    <w:rsid w:val="0036356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35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356F"/>
    <w:rPr>
      <w:sz w:val="18"/>
      <w:szCs w:val="18"/>
    </w:rPr>
  </w:style>
  <w:style w:type="paragraph" w:styleId="a4">
    <w:name w:val="footer"/>
    <w:basedOn w:val="a"/>
    <w:link w:val="Char0"/>
    <w:uiPriority w:val="99"/>
    <w:unhideWhenUsed/>
    <w:rsid w:val="0036356F"/>
    <w:pPr>
      <w:tabs>
        <w:tab w:val="center" w:pos="4153"/>
        <w:tab w:val="right" w:pos="8306"/>
      </w:tabs>
      <w:snapToGrid w:val="0"/>
      <w:jc w:val="left"/>
    </w:pPr>
    <w:rPr>
      <w:sz w:val="18"/>
      <w:szCs w:val="18"/>
    </w:rPr>
  </w:style>
  <w:style w:type="character" w:customStyle="1" w:styleId="Char0">
    <w:name w:val="页脚 Char"/>
    <w:basedOn w:val="a0"/>
    <w:link w:val="a4"/>
    <w:uiPriority w:val="99"/>
    <w:rsid w:val="0036356F"/>
    <w:rPr>
      <w:sz w:val="18"/>
      <w:szCs w:val="18"/>
    </w:rPr>
  </w:style>
  <w:style w:type="character" w:styleId="a5">
    <w:name w:val="Hyperlink"/>
    <w:basedOn w:val="a0"/>
    <w:uiPriority w:val="99"/>
    <w:semiHidden/>
    <w:unhideWhenUsed/>
    <w:rsid w:val="0036356F"/>
    <w:rPr>
      <w:strike w:val="0"/>
      <w:dstrike w:val="0"/>
      <w:color w:val="444444"/>
      <w:u w:val="none"/>
      <w:effect w:val="none"/>
    </w:rPr>
  </w:style>
  <w:style w:type="paragraph" w:styleId="a6">
    <w:name w:val="Balloon Text"/>
    <w:basedOn w:val="a"/>
    <w:link w:val="Char1"/>
    <w:uiPriority w:val="99"/>
    <w:semiHidden/>
    <w:unhideWhenUsed/>
    <w:rsid w:val="0036356F"/>
    <w:rPr>
      <w:sz w:val="18"/>
      <w:szCs w:val="18"/>
    </w:rPr>
  </w:style>
  <w:style w:type="character" w:customStyle="1" w:styleId="Char1">
    <w:name w:val="批注框文本 Char"/>
    <w:basedOn w:val="a0"/>
    <w:link w:val="a6"/>
    <w:uiPriority w:val="99"/>
    <w:semiHidden/>
    <w:rsid w:val="003635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pc.people.com.cn/GB/64162/index.html" TargetMode="External"/><Relationship Id="rId3" Type="http://schemas.openxmlformats.org/officeDocument/2006/relationships/settings" Target="settings.xml"/><Relationship Id="rId7" Type="http://schemas.openxmlformats.org/officeDocument/2006/relationships/hyperlink" Target="http://cpc.people.com.cn/GB/index.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cpc.people.com.cn/GB/64162/64171/65717/65720/index.html" TargetMode="External"/><Relationship Id="rId4" Type="http://schemas.openxmlformats.org/officeDocument/2006/relationships/webSettings" Target="webSettings.xml"/><Relationship Id="rId9" Type="http://schemas.openxmlformats.org/officeDocument/2006/relationships/hyperlink" Target="http://cpc.people.com.cn/GB/64162/64171/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850</Words>
  <Characters>4849</Characters>
  <Application>Microsoft Office Word</Application>
  <DocSecurity>0</DocSecurity>
  <Lines>40</Lines>
  <Paragraphs>11</Paragraphs>
  <ScaleCrop>false</ScaleCrop>
  <Company>微软中国</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2019-12-12T07:54:00Z</dcterms:created>
  <dcterms:modified xsi:type="dcterms:W3CDTF">2019-12-12T07:54:00Z</dcterms:modified>
</cp:coreProperties>
</file>