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市妇联关于推荐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安徽省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抗疫最美家庭的公示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根据省妇联《关于寻找在新冠肺炎疫情防控中作出突出贡献的最美家庭的通知》（皖妇办〔2020〕6号）的通知，市妇联拟推荐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孙伟家庭、蒋连举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董祥梅家庭、李超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丁允家庭</w:t>
      </w:r>
      <w:r>
        <w:rPr>
          <w:rFonts w:hint="eastAsia" w:ascii="仿宋_GB2312" w:hAnsi="仿宋_GB2312" w:eastAsia="仿宋_GB2312" w:cs="仿宋_GB2312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安徽省</w:t>
      </w:r>
      <w:r>
        <w:rPr>
          <w:rFonts w:hint="eastAsia" w:ascii="仿宋_GB2312" w:hAnsi="仿宋_GB2312" w:eastAsia="仿宋_GB2312" w:cs="仿宋_GB2312"/>
          <w:sz w:val="30"/>
          <w:szCs w:val="30"/>
        </w:rPr>
        <w:t>抗疫最美家庭。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如有异议，请拨打监督电话。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公示时间：4月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</w:rPr>
        <w:t>日-4月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监督电话：3198868</w:t>
      </w:r>
    </w:p>
    <w:p>
      <w:pPr>
        <w:spacing w:line="540" w:lineRule="exact"/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淮北市妇联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2020年4月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03E91"/>
    <w:rsid w:val="08903E91"/>
    <w:rsid w:val="28A611A2"/>
    <w:rsid w:val="299038D7"/>
    <w:rsid w:val="4A7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2020-04-26T07:41:00Z</dcterms:created>
  <dc:creator>但知行好事</dc:creator>
  <cp:lastModifiedBy>但知行好事</cp:lastModifiedBy>
  <dcterms:modified xsi:type="dcterms:W3CDTF">2020-04-27T00:16:39Z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